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90D2" w14:textId="594C81C9" w:rsidR="00596734" w:rsidRDefault="00D64C4E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Vergadering PB de Vecht </w:t>
      </w:r>
      <w:proofErr w:type="spellStart"/>
      <w:r>
        <w:rPr>
          <w:rFonts w:ascii="Arial" w:hAnsi="Arial" w:cs="Arial"/>
          <w:b/>
          <w:color w:val="1F497D" w:themeColor="text2"/>
          <w:sz w:val="28"/>
          <w:szCs w:val="28"/>
        </w:rPr>
        <w:t>e.o</w:t>
      </w:r>
      <w:proofErr w:type="spellEnd"/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- 2 maart 2017 </w:t>
      </w:r>
    </w:p>
    <w:p w14:paraId="5586994A" w14:textId="27B38BDE" w:rsidR="00054120" w:rsidRPr="000C1786" w:rsidRDefault="00054120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Aanwezig: allen</w:t>
      </w:r>
    </w:p>
    <w:p w14:paraId="3CC0F49A" w14:textId="06A3E831" w:rsidR="0038669D" w:rsidRPr="002E45EB" w:rsidRDefault="00D64C4E" w:rsidP="00595FA9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2E45EB">
        <w:rPr>
          <w:rFonts w:ascii="Arial" w:hAnsi="Arial" w:cs="Arial"/>
          <w:b/>
          <w:color w:val="1F497D" w:themeColor="text2"/>
          <w:sz w:val="24"/>
          <w:szCs w:val="24"/>
        </w:rPr>
        <w:t xml:space="preserve">Welkom </w:t>
      </w:r>
      <w:r w:rsidR="0038669D" w:rsidRPr="002E45EB">
        <w:rPr>
          <w:rFonts w:ascii="Arial" w:hAnsi="Arial" w:cs="Arial"/>
          <w:b/>
          <w:color w:val="1F497D" w:themeColor="text2"/>
          <w:sz w:val="24"/>
          <w:szCs w:val="24"/>
        </w:rPr>
        <w:br/>
      </w:r>
    </w:p>
    <w:p w14:paraId="00B33611" w14:textId="4EC80B9F" w:rsidR="0038669D" w:rsidRDefault="0038669D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2E45EB">
        <w:rPr>
          <w:rFonts w:ascii="Arial" w:hAnsi="Arial" w:cs="Arial"/>
          <w:b/>
          <w:color w:val="1F497D" w:themeColor="text2"/>
          <w:sz w:val="24"/>
          <w:szCs w:val="24"/>
        </w:rPr>
        <w:t xml:space="preserve">Ingekomen post </w:t>
      </w:r>
      <w:r w:rsidRPr="002E45EB">
        <w:rPr>
          <w:rFonts w:ascii="Arial" w:hAnsi="Arial" w:cs="Arial"/>
          <w:b/>
          <w:color w:val="1F497D" w:themeColor="text2"/>
          <w:sz w:val="24"/>
          <w:szCs w:val="24"/>
        </w:rPr>
        <w:br/>
      </w:r>
      <w:r w:rsidR="00D64C4E">
        <w:rPr>
          <w:rFonts w:ascii="Arial" w:hAnsi="Arial" w:cs="Arial"/>
          <w:color w:val="1F497D" w:themeColor="text2"/>
          <w:sz w:val="24"/>
          <w:szCs w:val="24"/>
        </w:rPr>
        <w:t xml:space="preserve">Regelmatig krijgen we oproepen om deel te nemen aan activiteiten waar subsidiegeld te verkrijgen is. Vaak sturen we die door naar de school of naar een </w:t>
      </w:r>
      <w:r w:rsidR="004846BA">
        <w:rPr>
          <w:rFonts w:ascii="Arial" w:hAnsi="Arial" w:cs="Arial"/>
          <w:color w:val="1F497D" w:themeColor="text2"/>
          <w:sz w:val="24"/>
          <w:szCs w:val="24"/>
        </w:rPr>
        <w:t>vereniging</w:t>
      </w:r>
      <w:r w:rsidR="00D64C4E">
        <w:rPr>
          <w:rFonts w:ascii="Arial" w:hAnsi="Arial" w:cs="Arial"/>
          <w:color w:val="1F497D" w:themeColor="text2"/>
          <w:sz w:val="24"/>
          <w:szCs w:val="24"/>
        </w:rPr>
        <w:t xml:space="preserve"> waarvan we denken dat die er iets mee kunnen. We hebben op dit moment geen 'verlanglijstje' met onderwerpen voor dorpsverfraaiing </w:t>
      </w:r>
      <w:proofErr w:type="spellStart"/>
      <w:r w:rsidR="00D64C4E">
        <w:rPr>
          <w:rFonts w:ascii="Arial" w:hAnsi="Arial" w:cs="Arial"/>
          <w:color w:val="1F497D" w:themeColor="text2"/>
          <w:sz w:val="24"/>
          <w:szCs w:val="24"/>
        </w:rPr>
        <w:t>oid</w:t>
      </w:r>
      <w:proofErr w:type="spellEnd"/>
      <w:r w:rsidR="00D64C4E">
        <w:rPr>
          <w:rFonts w:ascii="Arial" w:hAnsi="Arial" w:cs="Arial"/>
          <w:color w:val="1F497D" w:themeColor="text2"/>
          <w:sz w:val="24"/>
          <w:szCs w:val="24"/>
        </w:rPr>
        <w:t xml:space="preserve">. Misschien zijn er inwoners die hier wel </w:t>
      </w:r>
      <w:proofErr w:type="spellStart"/>
      <w:r w:rsidR="00D64C4E">
        <w:rPr>
          <w:rFonts w:ascii="Arial" w:hAnsi="Arial" w:cs="Arial"/>
          <w:color w:val="1F497D" w:themeColor="text2"/>
          <w:sz w:val="24"/>
          <w:szCs w:val="24"/>
        </w:rPr>
        <w:t>ideeen</w:t>
      </w:r>
      <w:proofErr w:type="spellEnd"/>
      <w:r w:rsidR="00D64C4E">
        <w:rPr>
          <w:rFonts w:ascii="Arial" w:hAnsi="Arial" w:cs="Arial"/>
          <w:color w:val="1F497D" w:themeColor="text2"/>
          <w:sz w:val="24"/>
          <w:szCs w:val="24"/>
        </w:rPr>
        <w:t xml:space="preserve"> over hebben. Oproep plaatsen om mensen uit te nodigen. </w:t>
      </w:r>
      <w:r w:rsidR="00D64C4E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236439BA" w14:textId="4813ED97" w:rsidR="00E3554D" w:rsidRPr="00D64C4E" w:rsidRDefault="0016479A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2E45EB">
        <w:rPr>
          <w:rFonts w:ascii="Arial" w:hAnsi="Arial" w:cs="Arial"/>
          <w:b/>
          <w:color w:val="1F497D" w:themeColor="text2"/>
          <w:sz w:val="24"/>
          <w:szCs w:val="24"/>
        </w:rPr>
        <w:t xml:space="preserve">Mededelingen </w:t>
      </w:r>
      <w:r w:rsidRPr="002E45EB">
        <w:rPr>
          <w:rFonts w:ascii="Arial" w:hAnsi="Arial" w:cs="Arial"/>
          <w:b/>
          <w:color w:val="1F497D" w:themeColor="text2"/>
          <w:sz w:val="24"/>
          <w:szCs w:val="24"/>
        </w:rPr>
        <w:br/>
      </w:r>
      <w:r w:rsidR="00D64C4E">
        <w:rPr>
          <w:rFonts w:ascii="Arial" w:hAnsi="Arial" w:cs="Arial"/>
          <w:color w:val="1F497D" w:themeColor="text2"/>
          <w:sz w:val="24"/>
          <w:szCs w:val="24"/>
        </w:rPr>
        <w:t xml:space="preserve">Marijke neemt werkzaamheden penningmeester over. Als formulieren van KvK ingevuld worden voor nieuw bestuurslid, dan ook functiewijzigingen hierbij meenemen. </w:t>
      </w:r>
      <w:r w:rsidR="00D64C4E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5168D7BB" w14:textId="58C3CD2D" w:rsidR="00595FA9" w:rsidRPr="000C1786" w:rsidRDefault="00595FA9" w:rsidP="00595FA9">
      <w:pPr>
        <w:pStyle w:val="Lijstalinea"/>
        <w:rPr>
          <w:rFonts w:ascii="Arial" w:hAnsi="Arial" w:cs="Arial"/>
          <w:color w:val="1F497D" w:themeColor="text2"/>
          <w:sz w:val="24"/>
          <w:szCs w:val="24"/>
        </w:rPr>
      </w:pPr>
    </w:p>
    <w:p w14:paraId="2670FD2A" w14:textId="157DF473" w:rsidR="00D64C4E" w:rsidRPr="00D64C4E" w:rsidRDefault="00D64C4E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2E45EB">
        <w:rPr>
          <w:rFonts w:ascii="Arial" w:hAnsi="Arial" w:cs="Arial"/>
          <w:b/>
          <w:color w:val="1F497D" w:themeColor="text2"/>
          <w:sz w:val="24"/>
          <w:szCs w:val="24"/>
        </w:rPr>
        <w:t xml:space="preserve">Dorpsvisie </w:t>
      </w:r>
      <w:r w:rsidR="0016479A" w:rsidRPr="002E45EB">
        <w:rPr>
          <w:rFonts w:ascii="Arial" w:hAnsi="Arial" w:cs="Arial"/>
          <w:b/>
          <w:color w:val="1F497D" w:themeColor="text2"/>
          <w:sz w:val="24"/>
          <w:szCs w:val="24"/>
        </w:rPr>
        <w:br/>
      </w:r>
      <w:r>
        <w:rPr>
          <w:rFonts w:ascii="Arial" w:hAnsi="Arial" w:cs="Arial"/>
          <w:color w:val="1F497D" w:themeColor="text2"/>
          <w:sz w:val="24"/>
          <w:szCs w:val="24"/>
        </w:rPr>
        <w:t xml:space="preserve">Bij gemeente informeren hoe het zit met de kavels en de molenstomp.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Biljft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te lang stil. In kernenteam okt 2016 is er toezegging gedaan. Actie Wilma. </w:t>
      </w:r>
      <w:r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607E8F98" w14:textId="77777777" w:rsidR="00595FA9" w:rsidRPr="002E45EB" w:rsidRDefault="00595FA9" w:rsidP="00595FA9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2E45EB">
        <w:rPr>
          <w:rFonts w:ascii="Arial" w:hAnsi="Arial" w:cs="Arial"/>
          <w:b/>
          <w:color w:val="1F497D" w:themeColor="text2"/>
          <w:sz w:val="24"/>
          <w:szCs w:val="24"/>
        </w:rPr>
        <w:t>Vliegveld</w:t>
      </w:r>
    </w:p>
    <w:p w14:paraId="725794BB" w14:textId="08F19E8D" w:rsidR="00595FA9" w:rsidRPr="000C1786" w:rsidRDefault="00D64C4E" w:rsidP="00595FA9">
      <w:pPr>
        <w:pStyle w:val="Lijstalinea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Fout van overheid in toekennen aantal vliegbewegingen wordt niet hersteld. De 'foute' norm wordt nu de norm. Nieuw plan wordt gemaakt. We blijven het volgen. </w:t>
      </w:r>
      <w:r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2441424C" w14:textId="27745737" w:rsidR="0038669D" w:rsidRDefault="0016479A" w:rsidP="00595FA9">
      <w:pPr>
        <w:pStyle w:val="Lijstaline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2E45EB">
        <w:rPr>
          <w:rFonts w:ascii="Arial" w:hAnsi="Arial" w:cs="Arial"/>
          <w:b/>
          <w:color w:val="1F497D" w:themeColor="text2"/>
          <w:sz w:val="24"/>
          <w:szCs w:val="24"/>
        </w:rPr>
        <w:t xml:space="preserve">Rondvraag </w:t>
      </w:r>
      <w:r w:rsidR="0038669D" w:rsidRPr="002E45EB">
        <w:rPr>
          <w:rFonts w:ascii="Arial" w:hAnsi="Arial" w:cs="Arial"/>
          <w:b/>
          <w:color w:val="1F497D" w:themeColor="text2"/>
          <w:sz w:val="24"/>
          <w:szCs w:val="24"/>
        </w:rPr>
        <w:br/>
      </w:r>
      <w:r w:rsidR="00D64C4E">
        <w:rPr>
          <w:rFonts w:ascii="Arial" w:hAnsi="Arial" w:cs="Arial"/>
          <w:color w:val="1F497D" w:themeColor="text2"/>
          <w:sz w:val="24"/>
          <w:szCs w:val="24"/>
        </w:rPr>
        <w:t>Afscheid etent</w:t>
      </w:r>
      <w:r w:rsidR="004846BA">
        <w:rPr>
          <w:rFonts w:ascii="Arial" w:hAnsi="Arial" w:cs="Arial"/>
          <w:color w:val="1F497D" w:themeColor="text2"/>
          <w:sz w:val="24"/>
          <w:szCs w:val="24"/>
        </w:rPr>
        <w:t xml:space="preserve">je Bjorn: 21 april bij De Groot. </w:t>
      </w:r>
      <w:r w:rsidR="00D64C4E">
        <w:rPr>
          <w:rFonts w:ascii="Arial" w:hAnsi="Arial" w:cs="Arial"/>
          <w:color w:val="1F497D" w:themeColor="text2"/>
          <w:sz w:val="24"/>
          <w:szCs w:val="24"/>
        </w:rPr>
        <w:br/>
      </w:r>
    </w:p>
    <w:p w14:paraId="4AE0B36F" w14:textId="3F06D70F" w:rsidR="00D64C4E" w:rsidRPr="00D64C4E" w:rsidRDefault="00D64C4E" w:rsidP="00D64C4E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D64C4E">
        <w:rPr>
          <w:rFonts w:ascii="Arial" w:hAnsi="Arial" w:cs="Arial"/>
          <w:b/>
          <w:color w:val="1F497D" w:themeColor="text2"/>
          <w:sz w:val="24"/>
          <w:szCs w:val="24"/>
        </w:rPr>
        <w:t xml:space="preserve">Actiepunten </w:t>
      </w:r>
    </w:p>
    <w:p w14:paraId="25331B28" w14:textId="77777777" w:rsidR="00D64C4E" w:rsidRPr="00D64C4E" w:rsidRDefault="00D64C4E" w:rsidP="00D64C4E">
      <w:pPr>
        <w:pStyle w:val="Lijstalinea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64C4E">
        <w:rPr>
          <w:rFonts w:ascii="Arial" w:hAnsi="Arial" w:cs="Arial"/>
          <w:color w:val="1F497D" w:themeColor="text2"/>
          <w:sz w:val="24"/>
          <w:szCs w:val="24"/>
        </w:rPr>
        <w:t xml:space="preserve">Bonnetjes kerstboom </w:t>
      </w:r>
      <w:bookmarkStart w:id="0" w:name="_GoBack"/>
      <w:bookmarkEnd w:id="0"/>
      <w:r w:rsidRPr="00D64C4E">
        <w:rPr>
          <w:rFonts w:ascii="Arial" w:hAnsi="Arial" w:cs="Arial"/>
          <w:color w:val="1F497D" w:themeColor="text2"/>
          <w:sz w:val="24"/>
          <w:szCs w:val="24"/>
        </w:rPr>
        <w:t xml:space="preserve">- John / Eduard / Marijke </w:t>
      </w:r>
    </w:p>
    <w:p w14:paraId="34A59949" w14:textId="77777777" w:rsidR="00D64C4E" w:rsidRPr="00D64C4E" w:rsidRDefault="00D64C4E" w:rsidP="00D64C4E">
      <w:pPr>
        <w:pStyle w:val="Lijstalinea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64C4E">
        <w:rPr>
          <w:rFonts w:ascii="Arial" w:hAnsi="Arial" w:cs="Arial"/>
          <w:color w:val="1F497D" w:themeColor="text2"/>
          <w:sz w:val="24"/>
          <w:szCs w:val="24"/>
        </w:rPr>
        <w:t xml:space="preserve">ALV 2017 - datum prikken + thema? - allen </w:t>
      </w:r>
    </w:p>
    <w:p w14:paraId="4FF6517F" w14:textId="0475281E" w:rsidR="00D64C4E" w:rsidRPr="00D64C4E" w:rsidRDefault="00D64C4E" w:rsidP="00D64C4E">
      <w:pPr>
        <w:pStyle w:val="Lijstalinea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64C4E">
        <w:rPr>
          <w:rFonts w:ascii="Arial" w:hAnsi="Arial" w:cs="Arial"/>
          <w:color w:val="1F497D" w:themeColor="text2"/>
          <w:sz w:val="24"/>
          <w:szCs w:val="24"/>
        </w:rPr>
        <w:t>Subsidieaanvraag - voor 1 oktober 2017 - regelt Bjorn nog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+ levert draaiboek</w:t>
      </w:r>
    </w:p>
    <w:p w14:paraId="37A15605" w14:textId="77777777" w:rsidR="00D64C4E" w:rsidRDefault="00D64C4E" w:rsidP="00D64C4E">
      <w:pPr>
        <w:pStyle w:val="Lijstalinea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64C4E">
        <w:rPr>
          <w:rFonts w:ascii="Arial" w:hAnsi="Arial" w:cs="Arial"/>
          <w:color w:val="1F497D" w:themeColor="text2"/>
          <w:sz w:val="24"/>
          <w:szCs w:val="24"/>
        </w:rPr>
        <w:t xml:space="preserve">Bijdrage </w:t>
      </w:r>
      <w:proofErr w:type="spellStart"/>
      <w:r w:rsidRPr="00D64C4E">
        <w:rPr>
          <w:rFonts w:ascii="Arial" w:hAnsi="Arial" w:cs="Arial"/>
          <w:color w:val="1F497D" w:themeColor="text2"/>
          <w:sz w:val="24"/>
          <w:szCs w:val="24"/>
        </w:rPr>
        <w:t>nieuwjaarsborrel</w:t>
      </w:r>
      <w:proofErr w:type="spellEnd"/>
      <w:r w:rsidRPr="00D64C4E">
        <w:rPr>
          <w:rFonts w:ascii="Arial" w:hAnsi="Arial" w:cs="Arial"/>
          <w:color w:val="1F497D" w:themeColor="text2"/>
          <w:sz w:val="24"/>
          <w:szCs w:val="24"/>
        </w:rPr>
        <w:t xml:space="preserve"> overmaken- allen </w:t>
      </w:r>
    </w:p>
    <w:p w14:paraId="52FA75AD" w14:textId="72F6A8F9" w:rsidR="00D64C4E" w:rsidRPr="00D64C4E" w:rsidRDefault="00D64C4E" w:rsidP="00D64C4E">
      <w:pPr>
        <w:pStyle w:val="Lijstalinea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Klompenpad: Wilma informeert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Alex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over mogelijkheid aanpassing in route + vraagt of hij wat paaltjes + bordjes bij John wil afgeven. </w:t>
      </w:r>
    </w:p>
    <w:p w14:paraId="2AE5DD1F" w14:textId="77777777" w:rsidR="00595FA9" w:rsidRPr="000C1786" w:rsidRDefault="00595FA9" w:rsidP="00595FA9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4F60A9D4" w14:textId="1D90B19C" w:rsidR="00595FA9" w:rsidRPr="000C1786" w:rsidRDefault="00D64C4E" w:rsidP="00595FA9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Koffie: 6</w:t>
      </w:r>
    </w:p>
    <w:p w14:paraId="7538DCB2" w14:textId="3F4E69A4" w:rsidR="000C1786" w:rsidRPr="000C1786" w:rsidRDefault="000C1786" w:rsidP="00595FA9">
      <w:pPr>
        <w:pStyle w:val="Lijstalinea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sectPr w:rsidR="000C1786" w:rsidRPr="000C1786" w:rsidSect="0059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1BF"/>
    <w:multiLevelType w:val="hybridMultilevel"/>
    <w:tmpl w:val="EE32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51E"/>
    <w:multiLevelType w:val="hybridMultilevel"/>
    <w:tmpl w:val="FF949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A9"/>
    <w:rsid w:val="00054120"/>
    <w:rsid w:val="000C1786"/>
    <w:rsid w:val="0016479A"/>
    <w:rsid w:val="002E45EB"/>
    <w:rsid w:val="0038669D"/>
    <w:rsid w:val="004846BA"/>
    <w:rsid w:val="004B1DE0"/>
    <w:rsid w:val="00531D54"/>
    <w:rsid w:val="00595FA9"/>
    <w:rsid w:val="00596734"/>
    <w:rsid w:val="00684B1A"/>
    <w:rsid w:val="006E52DA"/>
    <w:rsid w:val="00A53C9A"/>
    <w:rsid w:val="00A81824"/>
    <w:rsid w:val="00B03A9C"/>
    <w:rsid w:val="00D64C4E"/>
    <w:rsid w:val="00E068B2"/>
    <w:rsid w:val="00E3554D"/>
    <w:rsid w:val="00EC2C05"/>
    <w:rsid w:val="00F2378D"/>
    <w:rsid w:val="00F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4E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6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9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6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9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MEIJERENDERUIJTER</dc:creator>
  <cp:lastModifiedBy>Wilma Kleiboer</cp:lastModifiedBy>
  <cp:revision>5</cp:revision>
  <dcterms:created xsi:type="dcterms:W3CDTF">2017-03-08T11:50:00Z</dcterms:created>
  <dcterms:modified xsi:type="dcterms:W3CDTF">2017-04-03T10:03:00Z</dcterms:modified>
</cp:coreProperties>
</file>